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9A0D1" w14:textId="77777777" w:rsidR="000E0398" w:rsidRPr="00D07AFA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 – RIUM</w:t>
      </w:r>
      <w:r w:rsidRPr="00D07AFA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5714E3">
        <w:rPr>
          <w:rFonts w:asciiTheme="minorHAnsi" w:hAnsiTheme="minorHAnsi" w:cstheme="minorHAnsi"/>
          <w:sz w:val="20"/>
          <w:szCs w:val="20"/>
        </w:rPr>
        <w:t>Tenderer’s name:</w:t>
      </w:r>
      <w:r>
        <w:t xml:space="preserve"> </w:t>
      </w:r>
      <w:r w:rsidR="00134FC9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>
        <w:rPr>
          <w:rFonts w:asciiTheme="minorHAnsi" w:hAnsiTheme="minorHAnsi" w:cstheme="minorHAnsi"/>
          <w:sz w:val="20"/>
        </w:rPr>
        <w:instrText xml:space="preserve"> FORMTEXT </w:instrText>
      </w:r>
      <w:r w:rsidR="00134FC9">
        <w:rPr>
          <w:rFonts w:asciiTheme="minorHAnsi" w:hAnsiTheme="minorHAnsi" w:cstheme="minorHAnsi"/>
          <w:sz w:val="20"/>
        </w:rPr>
      </w:r>
      <w:r w:rsidR="00134FC9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sz w:val="20"/>
        </w:rPr>
        <w:instrText xml:space="preserve"> FORMTEXT </w:instrText>
      </w:r>
      <w:r w:rsidR="00134FC9">
        <w:rPr>
          <w:rFonts w:asciiTheme="minorHAnsi" w:hAnsiTheme="minorHAnsi" w:cstheme="minorHAnsi"/>
          <w:sz w:val="20"/>
        </w:rPr>
      </w:r>
      <w:r w:rsidR="00134FC9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65A7B80" w14:textId="50BA774F" w:rsidR="00134FC9" w:rsidRDefault="0057567B" w:rsidP="004C710B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>Drive Test Bench System for Hardware Simulation of Interaction Between a Drive/Source and the Power Grid</w:t>
      </w: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7143A4E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On the basis of the call for tender published on the public procurement portal on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the publication number </w:t>
      </w:r>
      <w:r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sz w:val="20"/>
          <w:u w:val="single"/>
        </w:rPr>
      </w:r>
      <w:r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and in the Official Journal of the EU of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 under publication number 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sz w:val="20"/>
          <w:u w:val="single"/>
        </w:rPr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85145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documentation in accordance with the instructions to tenderers.</w:t>
      </w:r>
    </w:p>
    <w:p w14:paraId="52B753BE" w14:textId="77777777" w:rsidR="00D12C56" w:rsidRPr="00D175DA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5E14766A" w14:textId="77777777" w:rsidR="00D12C56" w:rsidRPr="00D175D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D12C56" w14:paraId="5D4D0426" w14:textId="77777777" w:rsidTr="004A0E9E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0FAAE8" w14:textId="77777777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3E1C5D6C" w14:textId="746F11DA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F12 cell</w:t>
            </w:r>
            <w:r>
              <w:rPr>
                <w:rFonts w:asciiTheme="minorHAnsi" w:hAnsiTheme="minorHAnsi"/>
                <w:color w:val="000000" w:themeColor="text1"/>
                <w:sz w:val="20"/>
              </w:rPr>
              <w:t xml:space="preserve"> of form No.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DB96" w14:textId="77777777" w:rsidR="00D12C56" w:rsidRPr="00172BC9" w:rsidRDefault="00D12C56" w:rsidP="004A0E9E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instrText xml:space="preserve"> FORMTEXT </w:instrText>
            </w:r>
            <w:r w:rsidRPr="00172BC9">
              <w:rPr>
                <w:rFonts w:asciiTheme="minorHAnsi" w:eastAsia="Calibri" w:hAnsiTheme="minorHAnsi" w:cstheme="minorHAnsi"/>
                <w:sz w:val="20"/>
              </w:rP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end"/>
            </w:r>
          </w:p>
        </w:tc>
      </w:tr>
      <w:tr w:rsidR="00D12C56" w14:paraId="1A7FB99C" w14:textId="77777777" w:rsidTr="004A0E9E">
        <w:trPr>
          <w:trHeight w:hRule="exact" w:val="5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A50CE7" w14:textId="77777777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</w:p>
          <w:p w14:paraId="4CECF7B9" w14:textId="640CD972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H12 cell</w:t>
            </w:r>
            <w:r>
              <w:rPr>
                <w:rFonts w:asciiTheme="minorHAnsi" w:hAnsiTheme="minorHAnsi"/>
                <w:color w:val="000000" w:themeColor="text1"/>
                <w:sz w:val="20"/>
              </w:rPr>
              <w:t xml:space="preserve"> of form No. 5</w:t>
            </w:r>
          </w:p>
          <w:p w14:paraId="39E84D26" w14:textId="77777777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7596" w14:textId="77777777" w:rsidR="00D12C56" w:rsidRPr="00172BC9" w:rsidRDefault="00D12C56" w:rsidP="004A0E9E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instrText xml:space="preserve"> FORMTEXT </w:instrText>
            </w:r>
            <w:r w:rsidRPr="00172BC9">
              <w:rPr>
                <w:rFonts w:asciiTheme="minorHAnsi" w:eastAsia="Calibri" w:hAnsiTheme="minorHAnsi" w:cstheme="minorHAnsi"/>
                <w:sz w:val="20"/>
              </w:rP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end"/>
            </w:r>
          </w:p>
        </w:tc>
      </w:tr>
      <w:tr w:rsidR="00D12C56" w14:paraId="6A2F65B6" w14:textId="77777777" w:rsidTr="004A0E9E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005F67" w14:textId="77777777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</w:p>
          <w:p w14:paraId="7658C210" w14:textId="5BFED0FD" w:rsidR="00D12C56" w:rsidRPr="00C77EA3" w:rsidRDefault="00D12C56" w:rsidP="004A0E9E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I 12 cell</w:t>
            </w:r>
            <w:r>
              <w:rPr>
                <w:rFonts w:asciiTheme="minorHAnsi" w:hAnsiTheme="minorHAnsi"/>
                <w:color w:val="000000" w:themeColor="text1"/>
                <w:sz w:val="20"/>
              </w:rPr>
              <w:t xml:space="preserve"> of form No. 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E33D" w14:textId="77777777" w:rsidR="00D12C56" w:rsidRPr="00172BC9" w:rsidRDefault="00D12C56" w:rsidP="004A0E9E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</w:rPr>
              <w:t>EUR</w:t>
            </w:r>
            <w:r>
              <w:t xml:space="preserve"> 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instrText xml:space="preserve"> FORMTEXT </w:instrText>
            </w:r>
            <w:r w:rsidRPr="00172BC9">
              <w:rPr>
                <w:rFonts w:asciiTheme="minorHAnsi" w:eastAsia="Calibri" w:hAnsiTheme="minorHAnsi" w:cstheme="minorHAnsi"/>
                <w:sz w:val="20"/>
              </w:rPr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172BC9">
              <w:rPr>
                <w:rFonts w:asciiTheme="minorHAnsi" w:eastAsia="Calibr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77777777" w:rsidR="00D12C56" w:rsidRPr="00C812CA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68D4B204" w:rsidR="00E25BB4" w:rsidRPr="00DE043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have to be expressed in Euro (EUR) and include all the elements of which they are composed (tendered services; potential discounts; costs of labour, transportation, including customs, tolls, etc.; insurances, shipping costs, etc. that is to say all costs, as defined the tender documents). </w:t>
      </w:r>
    </w:p>
    <w:p w14:paraId="0A8C5716" w14:textId="4C746D2A" w:rsidR="00E25BB4" w:rsidRPr="00DE043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C713C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 xml:space="preserve">TENDER CONDITIONS: </w:t>
      </w:r>
    </w:p>
    <w:p w14:paraId="6BF9AE27" w14:textId="4380ABF7" w:rsidR="0057567B" w:rsidRPr="00401C6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  <w:u w:val="single"/>
        </w:rPr>
        <w:t>Tender validity</w:t>
      </w:r>
      <w:r>
        <w:rPr>
          <w:rFonts w:asciiTheme="minorHAnsi" w:hAnsiTheme="minorHAnsi"/>
          <w:sz w:val="20"/>
        </w:rPr>
        <w:t xml:space="preserve">: </w:t>
      </w:r>
      <w:r>
        <w:rPr>
          <w:rFonts w:asciiTheme="minorHAnsi" w:hAnsiTheme="minorHAnsi"/>
          <w:b/>
          <w:bCs/>
          <w:sz w:val="20"/>
        </w:rPr>
        <w:t>120 (one hundred and twenty) days</w:t>
      </w:r>
      <w:r>
        <w:rPr>
          <w:rFonts w:asciiTheme="minorHAnsi" w:hAnsiTheme="minorHAnsi"/>
          <w:sz w:val="20"/>
        </w:rPr>
        <w:t xml:space="preserve"> from the deadline for the submission of tenders with the possibility of extension upon request by the Contracting Authority.</w:t>
      </w:r>
    </w:p>
    <w:p w14:paraId="649B0CA5" w14:textId="338492BC" w:rsidR="00E25BB4" w:rsidRPr="00401C6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  <w:u w:val="single"/>
        </w:rPr>
        <w:t>Delivery period</w:t>
      </w:r>
      <w:r>
        <w:rPr>
          <w:rFonts w:asciiTheme="minorHAnsi" w:hAnsiTheme="minorHAnsi"/>
          <w:sz w:val="20"/>
        </w:rPr>
        <w:t xml:space="preserve">: no later </w:t>
      </w:r>
      <w:r>
        <w:rPr>
          <w:rFonts w:asciiTheme="minorHAnsi" w:hAnsiTheme="minorHAnsi"/>
          <w:b/>
          <w:sz w:val="20"/>
        </w:rPr>
        <w:t>than 240 days</w:t>
      </w:r>
      <w:r>
        <w:rPr>
          <w:rFonts w:asciiTheme="minorHAnsi" w:hAnsiTheme="minorHAnsi"/>
          <w:sz w:val="20"/>
        </w:rPr>
        <w:t xml:space="preserve"> from the date of entry into force of the Contract. </w:t>
      </w:r>
    </w:p>
    <w:p w14:paraId="2B410729" w14:textId="1A1A600F" w:rsidR="0057567B" w:rsidRPr="00DE043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  <w:u w:val="single"/>
        </w:rPr>
        <w:t>The warranty period</w:t>
      </w:r>
      <w:r>
        <w:rPr>
          <w:rFonts w:asciiTheme="minorHAnsi" w:hAnsiTheme="minorHAnsi"/>
          <w:sz w:val="20"/>
        </w:rPr>
        <w:t xml:space="preserve"> for the offered equipment has to comply with the required warranty period from the technical specifications, which is </w:t>
      </w:r>
      <w:r>
        <w:rPr>
          <w:rFonts w:asciiTheme="minorHAnsi" w:hAnsiTheme="minorHAnsi"/>
          <w:b/>
          <w:sz w:val="20"/>
        </w:rPr>
        <w:t>at least 3 years</w:t>
      </w:r>
      <w:r>
        <w:rPr>
          <w:rFonts w:asciiTheme="minorHAnsi" w:hAnsiTheme="minorHAnsi"/>
          <w:sz w:val="20"/>
        </w:rPr>
        <w:t xml:space="preserve"> from the date of signature of the handover record. </w:t>
      </w:r>
    </w:p>
    <w:p w14:paraId="17E54AD6" w14:textId="1242FA77" w:rsidR="005A59C3" w:rsidRDefault="0057567B" w:rsidP="00FB16A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undertake to provide technical support related to the use and maintenance of equipment which is the subject-matter of the public contract.</w:t>
      </w:r>
    </w:p>
    <w:p w14:paraId="2E8F735C" w14:textId="77777777" w:rsidR="00FB16A2" w:rsidRPr="00FB16A2" w:rsidRDefault="00FB16A2" w:rsidP="00FB16A2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8EF3BDE" w14:textId="61B92C4C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lastRenderedPageBreak/>
        <w:t>ATTACHMENTS:</w:t>
      </w:r>
    </w:p>
    <w:p w14:paraId="41DAE40D" w14:textId="58206C52" w:rsidR="0057567B" w:rsidRPr="00DE043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C259C9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Enclosure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responsible person:</w:t>
            </w:r>
          </w:p>
        </w:tc>
      </w:tr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7B0FDCC2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DE043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2A147B99" w:rsidR="00615B14" w:rsidRPr="00DE0432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completes and signs this form.</w:t>
      </w:r>
    </w:p>
    <w:p w14:paraId="6ED66316" w14:textId="387F4669" w:rsidR="008933E0" w:rsidRPr="00DE043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In the e-JN information system in the section “Pro-Forma Invoice”, the tenderer uploads the completed Summary of the Pro-Forma Invoice - Recapitulation.</w:t>
      </w:r>
    </w:p>
    <w:p w14:paraId="5A52C7A9" w14:textId="479101E5" w:rsidR="00615B14" w:rsidRPr="00AB0D11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uploads to the section “Other attachments” in the e-JN information system </w:t>
      </w:r>
      <w:r>
        <w:rPr>
          <w:rFonts w:ascii="Calibri" w:hAnsi="Calibri"/>
          <w:b/>
          <w:bCs/>
          <w:sz w:val="20"/>
        </w:rPr>
        <w:t>Attachments No. 1 and 2</w:t>
      </w:r>
      <w:r>
        <w:rPr>
          <w:rFonts w:ascii="Calibri" w:hAnsi="Calibri"/>
          <w:sz w:val="20"/>
        </w:rPr>
        <w:t>.</w:t>
      </w:r>
    </w:p>
    <w:sectPr w:rsidR="00615B14" w:rsidRPr="00AB0D11" w:rsidSect="008933E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9C80A" w14:textId="77777777" w:rsidR="00B30883" w:rsidRDefault="00B30883" w:rsidP="007B5604">
      <w:r>
        <w:separator/>
      </w:r>
    </w:p>
  </w:endnote>
  <w:endnote w:type="continuationSeparator" w:id="0">
    <w:p w14:paraId="756735CD" w14:textId="77777777" w:rsidR="00B30883" w:rsidRDefault="00B3088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B3088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12C0" w14:textId="4C57ECC0" w:rsidR="004A3C5E" w:rsidRPr="004A3C5E" w:rsidRDefault="002F113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302/54 – RIUM25-FERI01/2020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0479F1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0479F1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AED3" w14:textId="75725EDB" w:rsidR="004B5655" w:rsidRPr="004B5655" w:rsidRDefault="002F1139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302/54 – RIUM25-FERI01/2020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0479F1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0479F1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93F03" w14:textId="77777777" w:rsidR="00B30883" w:rsidRDefault="00B30883" w:rsidP="007B5604">
      <w:r>
        <w:separator/>
      </w:r>
    </w:p>
  </w:footnote>
  <w:footnote w:type="continuationSeparator" w:id="0">
    <w:p w14:paraId="46514582" w14:textId="77777777" w:rsidR="00B30883" w:rsidRDefault="00B30883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Programme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2163D"/>
    <w:rsid w:val="00032074"/>
    <w:rsid w:val="00040994"/>
    <w:rsid w:val="00047574"/>
    <w:rsid w:val="000479F1"/>
    <w:rsid w:val="00050740"/>
    <w:rsid w:val="00091B8E"/>
    <w:rsid w:val="000A7785"/>
    <w:rsid w:val="000B0623"/>
    <w:rsid w:val="000B654D"/>
    <w:rsid w:val="000D43D7"/>
    <w:rsid w:val="000E0398"/>
    <w:rsid w:val="000E27D1"/>
    <w:rsid w:val="00107E18"/>
    <w:rsid w:val="00110193"/>
    <w:rsid w:val="00123F93"/>
    <w:rsid w:val="00131D58"/>
    <w:rsid w:val="00134FC9"/>
    <w:rsid w:val="00135191"/>
    <w:rsid w:val="00143585"/>
    <w:rsid w:val="001514AB"/>
    <w:rsid w:val="0017126F"/>
    <w:rsid w:val="00172BC9"/>
    <w:rsid w:val="00185DF5"/>
    <w:rsid w:val="00192FC3"/>
    <w:rsid w:val="00197E4C"/>
    <w:rsid w:val="001B5F15"/>
    <w:rsid w:val="001C2558"/>
    <w:rsid w:val="001C598A"/>
    <w:rsid w:val="001F0942"/>
    <w:rsid w:val="001F14FF"/>
    <w:rsid w:val="00200716"/>
    <w:rsid w:val="00207EC6"/>
    <w:rsid w:val="00240AAB"/>
    <w:rsid w:val="00251473"/>
    <w:rsid w:val="00255B55"/>
    <w:rsid w:val="002632A5"/>
    <w:rsid w:val="00271663"/>
    <w:rsid w:val="00283D55"/>
    <w:rsid w:val="00291700"/>
    <w:rsid w:val="002F1139"/>
    <w:rsid w:val="002F4230"/>
    <w:rsid w:val="00335089"/>
    <w:rsid w:val="003D4025"/>
    <w:rsid w:val="003F4A01"/>
    <w:rsid w:val="00401C67"/>
    <w:rsid w:val="0040589B"/>
    <w:rsid w:val="0045452E"/>
    <w:rsid w:val="00457949"/>
    <w:rsid w:val="00481BEE"/>
    <w:rsid w:val="0049503C"/>
    <w:rsid w:val="004A3C5E"/>
    <w:rsid w:val="004B5655"/>
    <w:rsid w:val="004C50B3"/>
    <w:rsid w:val="004C710B"/>
    <w:rsid w:val="005714E3"/>
    <w:rsid w:val="00574976"/>
    <w:rsid w:val="0057567B"/>
    <w:rsid w:val="0059096B"/>
    <w:rsid w:val="005920AA"/>
    <w:rsid w:val="00594A6C"/>
    <w:rsid w:val="005A59C3"/>
    <w:rsid w:val="005C1FE9"/>
    <w:rsid w:val="00615B14"/>
    <w:rsid w:val="00617736"/>
    <w:rsid w:val="00617BC7"/>
    <w:rsid w:val="00645246"/>
    <w:rsid w:val="00676AEB"/>
    <w:rsid w:val="00683906"/>
    <w:rsid w:val="006E0585"/>
    <w:rsid w:val="006F72C0"/>
    <w:rsid w:val="00712FD8"/>
    <w:rsid w:val="00781E0A"/>
    <w:rsid w:val="00787D7F"/>
    <w:rsid w:val="00797580"/>
    <w:rsid w:val="007A0E38"/>
    <w:rsid w:val="007B38A3"/>
    <w:rsid w:val="007B5604"/>
    <w:rsid w:val="007C3EB7"/>
    <w:rsid w:val="007E196F"/>
    <w:rsid w:val="008400A6"/>
    <w:rsid w:val="008475F3"/>
    <w:rsid w:val="008545B6"/>
    <w:rsid w:val="0086163E"/>
    <w:rsid w:val="0086268A"/>
    <w:rsid w:val="00864462"/>
    <w:rsid w:val="0086455D"/>
    <w:rsid w:val="008933E0"/>
    <w:rsid w:val="008B4D1D"/>
    <w:rsid w:val="008B582E"/>
    <w:rsid w:val="008C45EF"/>
    <w:rsid w:val="00920703"/>
    <w:rsid w:val="00965F17"/>
    <w:rsid w:val="009667FF"/>
    <w:rsid w:val="009843ED"/>
    <w:rsid w:val="009960AC"/>
    <w:rsid w:val="00A00729"/>
    <w:rsid w:val="00A10EF6"/>
    <w:rsid w:val="00A11B0E"/>
    <w:rsid w:val="00A11E94"/>
    <w:rsid w:val="00A327A2"/>
    <w:rsid w:val="00AA3535"/>
    <w:rsid w:val="00AA4F7E"/>
    <w:rsid w:val="00AB0D11"/>
    <w:rsid w:val="00AB4276"/>
    <w:rsid w:val="00AE2217"/>
    <w:rsid w:val="00B27AC0"/>
    <w:rsid w:val="00B30774"/>
    <w:rsid w:val="00B30883"/>
    <w:rsid w:val="00B36319"/>
    <w:rsid w:val="00B45051"/>
    <w:rsid w:val="00B6358C"/>
    <w:rsid w:val="00B83DC9"/>
    <w:rsid w:val="00BF3B46"/>
    <w:rsid w:val="00BF656D"/>
    <w:rsid w:val="00C259C9"/>
    <w:rsid w:val="00C42BE1"/>
    <w:rsid w:val="00C77EA3"/>
    <w:rsid w:val="00C91BD1"/>
    <w:rsid w:val="00CB7852"/>
    <w:rsid w:val="00CC5013"/>
    <w:rsid w:val="00CD0566"/>
    <w:rsid w:val="00CF3C83"/>
    <w:rsid w:val="00CF4F86"/>
    <w:rsid w:val="00D12C56"/>
    <w:rsid w:val="00D16ACF"/>
    <w:rsid w:val="00D175DA"/>
    <w:rsid w:val="00D40F67"/>
    <w:rsid w:val="00D60E51"/>
    <w:rsid w:val="00D74314"/>
    <w:rsid w:val="00D83DE2"/>
    <w:rsid w:val="00D90B07"/>
    <w:rsid w:val="00DB1D28"/>
    <w:rsid w:val="00DE0432"/>
    <w:rsid w:val="00DF2140"/>
    <w:rsid w:val="00E033A8"/>
    <w:rsid w:val="00E16E96"/>
    <w:rsid w:val="00E174B6"/>
    <w:rsid w:val="00E20162"/>
    <w:rsid w:val="00E25BB4"/>
    <w:rsid w:val="00E27882"/>
    <w:rsid w:val="00E36CDF"/>
    <w:rsid w:val="00E43000"/>
    <w:rsid w:val="00E51102"/>
    <w:rsid w:val="00E5191D"/>
    <w:rsid w:val="00E57342"/>
    <w:rsid w:val="00E61C6C"/>
    <w:rsid w:val="00E632F4"/>
    <w:rsid w:val="00E74E63"/>
    <w:rsid w:val="00E82125"/>
    <w:rsid w:val="00E96AA5"/>
    <w:rsid w:val="00F14952"/>
    <w:rsid w:val="00F2576B"/>
    <w:rsid w:val="00F73B6F"/>
    <w:rsid w:val="00F81546"/>
    <w:rsid w:val="00FB16A2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7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2021-03-22T10:16:00Z</dcterms:created>
  <dcterms:modified xsi:type="dcterms:W3CDTF">2021-03-22T10:16:00Z</dcterms:modified>
</cp:coreProperties>
</file>